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161A" w:rsidRDefault="00DF161A" w:rsidP="00DF161A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8677D2">
        <w:rPr>
          <w:rFonts w:asciiTheme="minorHAnsi" w:hAnsiTheme="minorHAnsi" w:cstheme="minorHAnsi"/>
          <w:b/>
          <w:sz w:val="28"/>
          <w:szCs w:val="28"/>
        </w:rPr>
        <w:t>PROCEDURA DE ACCES COLABORARE MASS-MEDIA</w:t>
      </w:r>
    </w:p>
    <w:p w:rsidR="008677D2" w:rsidRDefault="008677D2" w:rsidP="00DF161A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sz w:val="28"/>
          <w:szCs w:val="28"/>
        </w:rPr>
      </w:pPr>
    </w:p>
    <w:p w:rsidR="008677D2" w:rsidRDefault="008677D2" w:rsidP="00DF161A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sz w:val="28"/>
          <w:szCs w:val="28"/>
        </w:rPr>
      </w:pPr>
    </w:p>
    <w:p w:rsidR="008677D2" w:rsidRPr="008677D2" w:rsidRDefault="008677D2" w:rsidP="00DF161A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>SPITALUL GENERAL C.F. GALATI</w:t>
      </w:r>
    </w:p>
    <w:p w:rsidR="00DF161A" w:rsidRPr="008677D2" w:rsidRDefault="00DF161A" w:rsidP="00DF161A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8"/>
          <w:szCs w:val="28"/>
        </w:rPr>
      </w:pPr>
    </w:p>
    <w:p w:rsidR="00DF161A" w:rsidRDefault="00DF161A" w:rsidP="00DF161A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8"/>
          <w:szCs w:val="28"/>
        </w:rPr>
      </w:pPr>
    </w:p>
    <w:p w:rsidR="008677D2" w:rsidRDefault="008677D2" w:rsidP="00DF161A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8"/>
          <w:szCs w:val="28"/>
        </w:rPr>
      </w:pPr>
    </w:p>
    <w:p w:rsidR="008677D2" w:rsidRPr="008677D2" w:rsidRDefault="008677D2" w:rsidP="00DF161A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8"/>
          <w:szCs w:val="28"/>
        </w:rPr>
      </w:pPr>
    </w:p>
    <w:p w:rsidR="00DF161A" w:rsidRPr="008677D2" w:rsidRDefault="00DF161A" w:rsidP="00DF161A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8"/>
          <w:szCs w:val="28"/>
        </w:rPr>
      </w:pPr>
    </w:p>
    <w:p w:rsidR="00DF161A" w:rsidRPr="008677D2" w:rsidRDefault="00DF161A" w:rsidP="00DF161A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8"/>
          <w:szCs w:val="28"/>
        </w:rPr>
      </w:pPr>
      <w:r w:rsidRPr="008677D2">
        <w:rPr>
          <w:rFonts w:asciiTheme="minorHAnsi" w:hAnsiTheme="minorHAnsi" w:cstheme="minorHAnsi"/>
          <w:b/>
          <w:sz w:val="28"/>
          <w:szCs w:val="28"/>
        </w:rPr>
        <w:t>OBLIGATII GENERALE:</w:t>
      </w:r>
    </w:p>
    <w:p w:rsidR="00DF161A" w:rsidRPr="008677D2" w:rsidRDefault="00DF161A" w:rsidP="00DF161A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8"/>
          <w:szCs w:val="28"/>
        </w:rPr>
      </w:pPr>
    </w:p>
    <w:p w:rsidR="00DF161A" w:rsidRPr="008677D2" w:rsidRDefault="00DF161A" w:rsidP="00DF161A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8"/>
          <w:szCs w:val="28"/>
        </w:rPr>
      </w:pPr>
      <w:r w:rsidRPr="008677D2">
        <w:rPr>
          <w:rFonts w:asciiTheme="minorHAnsi" w:hAnsiTheme="minorHAnsi" w:cstheme="minorHAnsi"/>
          <w:sz w:val="28"/>
          <w:szCs w:val="28"/>
        </w:rPr>
        <w:t>Nici un reprezentant al mass-media nu are voie sa patrunda in incinta spitalului, decat cu acordul conducerii, in urma unei solicitari scrise sau telefonice si cu permis de vizitare</w:t>
      </w:r>
    </w:p>
    <w:p w:rsidR="00DF161A" w:rsidRPr="008677D2" w:rsidRDefault="00DF161A" w:rsidP="00DF161A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8"/>
          <w:szCs w:val="28"/>
        </w:rPr>
      </w:pPr>
      <w:r w:rsidRPr="008677D2">
        <w:rPr>
          <w:rFonts w:asciiTheme="minorHAnsi" w:hAnsiTheme="minorHAnsi" w:cstheme="minorHAnsi"/>
          <w:sz w:val="28"/>
          <w:szCs w:val="28"/>
        </w:rPr>
        <w:t>Reprezentantii mass-media vor fi pe parcursul vizitei insotiti de un paznic / gardian al spitalului permanent</w:t>
      </w:r>
    </w:p>
    <w:p w:rsidR="00DF161A" w:rsidRPr="008677D2" w:rsidRDefault="00DF161A" w:rsidP="00DF161A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8"/>
          <w:szCs w:val="28"/>
        </w:rPr>
      </w:pPr>
      <w:r w:rsidRPr="008677D2">
        <w:rPr>
          <w:rFonts w:asciiTheme="minorHAnsi" w:hAnsiTheme="minorHAnsi" w:cstheme="minorHAnsi"/>
          <w:sz w:val="28"/>
          <w:szCs w:val="28"/>
        </w:rPr>
        <w:t>Accesul in sectiile spitalului va fi restrictionat si acordat doar cu avizul managerului</w:t>
      </w:r>
    </w:p>
    <w:p w:rsidR="00DF161A" w:rsidRPr="008677D2" w:rsidRDefault="00DF161A" w:rsidP="00DF161A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8"/>
          <w:szCs w:val="28"/>
        </w:rPr>
      </w:pPr>
      <w:r w:rsidRPr="008677D2">
        <w:rPr>
          <w:rFonts w:asciiTheme="minorHAnsi" w:hAnsiTheme="minorHAnsi" w:cstheme="minorHAnsi"/>
          <w:sz w:val="28"/>
          <w:szCs w:val="28"/>
        </w:rPr>
        <w:t>Legatura dintre spital si mass media este asigurata de purtatorul de cuvant al spitalului, desemnat prin decizie</w:t>
      </w:r>
    </w:p>
    <w:p w:rsidR="00DF161A" w:rsidRPr="008677D2" w:rsidRDefault="00DF161A" w:rsidP="00DF161A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8"/>
          <w:szCs w:val="28"/>
          <w:lang w:val="it-IT"/>
        </w:rPr>
      </w:pPr>
      <w:r w:rsidRPr="008677D2">
        <w:rPr>
          <w:rFonts w:asciiTheme="minorHAnsi" w:hAnsiTheme="minorHAnsi" w:cstheme="minorHAnsi"/>
          <w:sz w:val="28"/>
          <w:szCs w:val="28"/>
        </w:rPr>
        <w:t>Realizarea unui interviu cu echipa manageriala a spitalului se va realiza doar in urma unei solicitari scrise si doar cu acordul personal al persoanei solicitate</w:t>
      </w:r>
    </w:p>
    <w:p w:rsidR="00DF161A" w:rsidRPr="008677D2" w:rsidRDefault="00DF161A" w:rsidP="00DF161A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8"/>
          <w:szCs w:val="28"/>
          <w:lang w:val="it-IT"/>
        </w:rPr>
      </w:pPr>
      <w:r w:rsidRPr="008677D2">
        <w:rPr>
          <w:rFonts w:asciiTheme="minorHAnsi" w:hAnsiTheme="minorHAnsi" w:cstheme="minorHAnsi"/>
          <w:sz w:val="28"/>
          <w:szCs w:val="28"/>
        </w:rPr>
        <w:t>Filmarea in cadrul spitalului nu este permisa decat cu acordul managerului</w:t>
      </w:r>
    </w:p>
    <w:p w:rsidR="00DF161A" w:rsidRPr="008677D2" w:rsidRDefault="00DF161A" w:rsidP="00DF161A">
      <w:pPr>
        <w:ind w:left="360"/>
        <w:jc w:val="both"/>
        <w:rPr>
          <w:rFonts w:asciiTheme="minorHAnsi" w:hAnsiTheme="minorHAnsi" w:cstheme="minorHAnsi"/>
          <w:sz w:val="28"/>
          <w:szCs w:val="28"/>
        </w:rPr>
      </w:pPr>
    </w:p>
    <w:p w:rsidR="00DF161A" w:rsidRPr="008677D2" w:rsidRDefault="00DF161A" w:rsidP="00DF161A">
      <w:pPr>
        <w:jc w:val="both"/>
        <w:rPr>
          <w:rFonts w:asciiTheme="minorHAnsi" w:hAnsiTheme="minorHAnsi" w:cstheme="minorHAnsi"/>
          <w:sz w:val="28"/>
          <w:szCs w:val="28"/>
          <w:lang w:val="it-IT"/>
        </w:rPr>
      </w:pPr>
      <w:r w:rsidRPr="008677D2">
        <w:rPr>
          <w:rFonts w:asciiTheme="minorHAnsi" w:hAnsiTheme="minorHAnsi" w:cstheme="minorHAnsi"/>
          <w:b/>
          <w:sz w:val="28"/>
          <w:szCs w:val="28"/>
          <w:lang w:val="it-IT"/>
        </w:rPr>
        <w:t>PENTRU EVENIMENTE MEDICALE DEOSEBITE</w:t>
      </w:r>
      <w:r w:rsidRPr="008677D2">
        <w:rPr>
          <w:rFonts w:asciiTheme="minorHAnsi" w:hAnsiTheme="minorHAnsi" w:cstheme="minorHAnsi"/>
          <w:sz w:val="28"/>
          <w:szCs w:val="28"/>
          <w:lang w:val="it-IT"/>
        </w:rPr>
        <w:t>: accidente rutiere, accidente de munca, accidente casnice, calamitati etc., reprezentantii mass-media vor avea acces in spital (conform procedurii de mai ).</w:t>
      </w:r>
    </w:p>
    <w:p w:rsidR="00DF161A" w:rsidRPr="008677D2" w:rsidRDefault="00DF161A" w:rsidP="00DF161A">
      <w:pPr>
        <w:numPr>
          <w:ilvl w:val="1"/>
          <w:numId w:val="1"/>
        </w:numPr>
        <w:jc w:val="both"/>
        <w:rPr>
          <w:rFonts w:asciiTheme="minorHAnsi" w:hAnsiTheme="minorHAnsi" w:cstheme="minorHAnsi"/>
          <w:sz w:val="28"/>
          <w:szCs w:val="28"/>
          <w:lang w:val="it-IT"/>
        </w:rPr>
      </w:pPr>
      <w:r w:rsidRPr="008677D2">
        <w:rPr>
          <w:rFonts w:asciiTheme="minorHAnsi" w:hAnsiTheme="minorHAnsi" w:cstheme="minorHAnsi"/>
          <w:sz w:val="28"/>
          <w:szCs w:val="28"/>
          <w:lang w:val="it-IT"/>
        </w:rPr>
        <w:t>Informatiile despre eveniment se vor acorda doar de purtatorul de cuvant al spitalului, doar dupa stabilizarea pacientilor / diagnosticare</w:t>
      </w:r>
    </w:p>
    <w:p w:rsidR="00DF161A" w:rsidRPr="008677D2" w:rsidRDefault="00DF161A" w:rsidP="00DF161A">
      <w:pPr>
        <w:numPr>
          <w:ilvl w:val="1"/>
          <w:numId w:val="1"/>
        </w:numPr>
        <w:jc w:val="both"/>
        <w:rPr>
          <w:rFonts w:asciiTheme="minorHAnsi" w:hAnsiTheme="minorHAnsi" w:cstheme="minorHAnsi"/>
          <w:sz w:val="28"/>
          <w:szCs w:val="28"/>
          <w:lang w:val="it-IT"/>
        </w:rPr>
      </w:pPr>
      <w:r w:rsidRPr="008677D2">
        <w:rPr>
          <w:rFonts w:asciiTheme="minorHAnsi" w:hAnsiTheme="minorHAnsi" w:cstheme="minorHAnsi"/>
          <w:sz w:val="28"/>
          <w:szCs w:val="28"/>
          <w:lang w:val="it-IT"/>
        </w:rPr>
        <w:t>Informatiile vor fi acordate sub rezerva codului deontologic si tinand cont de Legea 46/2003, privind drepturile pacientului – acceptul pacientului sau al apartinatorilor</w:t>
      </w:r>
    </w:p>
    <w:p w:rsidR="00DF161A" w:rsidRPr="008677D2" w:rsidRDefault="00DF161A" w:rsidP="00DF161A">
      <w:pPr>
        <w:jc w:val="both"/>
        <w:rPr>
          <w:rFonts w:asciiTheme="minorHAnsi" w:hAnsiTheme="minorHAnsi" w:cstheme="minorHAnsi"/>
          <w:sz w:val="28"/>
          <w:szCs w:val="28"/>
          <w:lang w:val="it-IT"/>
        </w:rPr>
      </w:pPr>
    </w:p>
    <w:p w:rsidR="00DF161A" w:rsidRPr="008677D2" w:rsidRDefault="00DF161A" w:rsidP="00DF161A">
      <w:pPr>
        <w:jc w:val="both"/>
        <w:rPr>
          <w:rFonts w:asciiTheme="minorHAnsi" w:hAnsiTheme="minorHAnsi" w:cstheme="minorHAnsi"/>
          <w:b/>
          <w:sz w:val="28"/>
          <w:szCs w:val="28"/>
          <w:lang w:val="it-IT"/>
        </w:rPr>
      </w:pPr>
      <w:r w:rsidRPr="008677D2">
        <w:rPr>
          <w:rFonts w:asciiTheme="minorHAnsi" w:hAnsiTheme="minorHAnsi" w:cstheme="minorHAnsi"/>
          <w:b/>
          <w:sz w:val="28"/>
          <w:szCs w:val="28"/>
          <w:lang w:val="it-IT"/>
        </w:rPr>
        <w:t>Acces neingradit pentru presa:</w:t>
      </w:r>
    </w:p>
    <w:p w:rsidR="00DF161A" w:rsidRPr="008677D2" w:rsidRDefault="00DF161A" w:rsidP="00DF161A">
      <w:pPr>
        <w:numPr>
          <w:ilvl w:val="0"/>
          <w:numId w:val="2"/>
        </w:numPr>
        <w:jc w:val="both"/>
        <w:rPr>
          <w:rFonts w:asciiTheme="minorHAnsi" w:hAnsiTheme="minorHAnsi" w:cstheme="minorHAnsi"/>
          <w:sz w:val="28"/>
          <w:szCs w:val="28"/>
          <w:lang w:val="it-IT"/>
        </w:rPr>
      </w:pPr>
      <w:r w:rsidRPr="008677D2">
        <w:rPr>
          <w:rFonts w:asciiTheme="minorHAnsi" w:hAnsiTheme="minorHAnsi" w:cstheme="minorHAnsi"/>
          <w:sz w:val="28"/>
          <w:szCs w:val="28"/>
          <w:lang w:val="it-IT"/>
        </w:rPr>
        <w:t>Cand insotesc o delegatie oficiala, cu acordul acesteia</w:t>
      </w:r>
    </w:p>
    <w:p w:rsidR="00DF161A" w:rsidRPr="008677D2" w:rsidRDefault="00DF161A" w:rsidP="00DF161A">
      <w:pPr>
        <w:numPr>
          <w:ilvl w:val="0"/>
          <w:numId w:val="2"/>
        </w:numPr>
        <w:jc w:val="both"/>
        <w:rPr>
          <w:rFonts w:asciiTheme="minorHAnsi" w:hAnsiTheme="minorHAnsi" w:cstheme="minorHAnsi"/>
          <w:sz w:val="28"/>
          <w:szCs w:val="28"/>
          <w:lang w:val="it-IT"/>
        </w:rPr>
      </w:pPr>
      <w:r w:rsidRPr="008677D2">
        <w:rPr>
          <w:rFonts w:asciiTheme="minorHAnsi" w:hAnsiTheme="minorHAnsi" w:cstheme="minorHAnsi"/>
          <w:sz w:val="28"/>
          <w:szCs w:val="28"/>
          <w:lang w:val="it-IT"/>
        </w:rPr>
        <w:t>Insotita de manager sau de persoana desemnata de manager</w:t>
      </w:r>
    </w:p>
    <w:p w:rsidR="00DF161A" w:rsidRPr="008677D2" w:rsidRDefault="00DF161A" w:rsidP="00DF161A">
      <w:pPr>
        <w:jc w:val="both"/>
        <w:rPr>
          <w:rFonts w:asciiTheme="minorHAnsi" w:hAnsiTheme="minorHAnsi" w:cstheme="minorHAnsi"/>
          <w:sz w:val="28"/>
          <w:szCs w:val="28"/>
          <w:lang w:val="it-IT"/>
        </w:rPr>
      </w:pPr>
    </w:p>
    <w:p w:rsidR="000F7364" w:rsidRPr="008677D2" w:rsidRDefault="000F7364">
      <w:pPr>
        <w:rPr>
          <w:rFonts w:asciiTheme="minorHAnsi" w:hAnsiTheme="minorHAnsi" w:cstheme="minorHAnsi"/>
          <w:sz w:val="28"/>
          <w:szCs w:val="28"/>
        </w:rPr>
      </w:pPr>
    </w:p>
    <w:sectPr w:rsidR="000F7364" w:rsidRPr="008677D2" w:rsidSect="0050533E">
      <w:headerReference w:type="default" r:id="rId7"/>
      <w:footerReference w:type="even" r:id="rId8"/>
      <w:footerReference w:type="default" r:id="rId9"/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27F4A" w:rsidRDefault="00027F4A" w:rsidP="00DF161A">
      <w:r>
        <w:separator/>
      </w:r>
    </w:p>
  </w:endnote>
  <w:endnote w:type="continuationSeparator" w:id="0">
    <w:p w:rsidR="00027F4A" w:rsidRDefault="00027F4A" w:rsidP="00DF161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533E" w:rsidRDefault="007F777D" w:rsidP="00C35C1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DF161A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50533E" w:rsidRDefault="00027F4A" w:rsidP="0050533E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533E" w:rsidRDefault="007F777D" w:rsidP="00C35C1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DF161A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677D2">
      <w:rPr>
        <w:rStyle w:val="PageNumber"/>
        <w:noProof/>
      </w:rPr>
      <w:t>1</w:t>
    </w:r>
    <w:r>
      <w:rPr>
        <w:rStyle w:val="PageNumber"/>
      </w:rPr>
      <w:fldChar w:fldCharType="end"/>
    </w:r>
  </w:p>
  <w:p w:rsidR="0050533E" w:rsidRDefault="00027F4A" w:rsidP="0050533E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27F4A" w:rsidRDefault="00027F4A" w:rsidP="00DF161A">
      <w:r>
        <w:separator/>
      </w:r>
    </w:p>
  </w:footnote>
  <w:footnote w:type="continuationSeparator" w:id="0">
    <w:p w:rsidR="00027F4A" w:rsidRDefault="00027F4A" w:rsidP="00DF161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0FC5" w:rsidRDefault="00027F4A" w:rsidP="00F50FC5">
    <w:pPr>
      <w:pStyle w:val="Header"/>
    </w:pPr>
  </w:p>
  <w:p w:rsidR="00F50FC5" w:rsidRDefault="00027F4A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984B92"/>
    <w:multiLevelType w:val="hybridMultilevel"/>
    <w:tmpl w:val="BAEC7834"/>
    <w:lvl w:ilvl="0" w:tplc="041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7F6808CA"/>
    <w:multiLevelType w:val="hybridMultilevel"/>
    <w:tmpl w:val="895AB5D2"/>
    <w:lvl w:ilvl="0" w:tplc="041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8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161A"/>
    <w:rsid w:val="00027F4A"/>
    <w:rsid w:val="000F7364"/>
    <w:rsid w:val="007F777D"/>
    <w:rsid w:val="008677D2"/>
    <w:rsid w:val="00DF16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16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DF161A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DF161A"/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styleId="PageNumber">
    <w:name w:val="page number"/>
    <w:basedOn w:val="DefaultParagraphFont"/>
    <w:rsid w:val="00DF161A"/>
  </w:style>
  <w:style w:type="paragraph" w:styleId="Header">
    <w:name w:val="header"/>
    <w:basedOn w:val="Normal"/>
    <w:link w:val="HeaderChar"/>
    <w:rsid w:val="00DF161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DF161A"/>
    <w:rPr>
      <w:rFonts w:ascii="Times New Roman" w:eastAsia="Times New Roman" w:hAnsi="Times New Roman" w:cs="Times New Roman"/>
      <w:sz w:val="24"/>
      <w:szCs w:val="24"/>
      <w:lang w:eastAsia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221</Words>
  <Characters>1260</Characters>
  <Application>Microsoft Office Word</Application>
  <DocSecurity>0</DocSecurity>
  <Lines>10</Lines>
  <Paragraphs>2</Paragraphs>
  <ScaleCrop>false</ScaleCrop>
  <Company/>
  <LinksUpToDate>false</LinksUpToDate>
  <CharactersWithSpaces>1479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resurse_umane</dc:creator>
  <cp:lastModifiedBy>33</cp:lastModifiedBy>
  <cp:revision>2</cp:revision>
  <dcterms:created xsi:type="dcterms:W3CDTF">2019-03-22T11:38:00Z</dcterms:created>
  <dcterms:modified xsi:type="dcterms:W3CDTF">2019-03-22T11:45:00Z</dcterms:modified>
</cp:coreProperties>
</file>